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港澳双城记 双城记--港澳纯玩5日行程单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双城记--港澳纯玩5日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ga1753061876Lz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全程用餐包含3早3正外用港式早茶+香港酒楼餐+澳门葡国餐赠送澳门米其林小吃安德鲁蛋挞每人一个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全程用餐包含3早3正外用港式早茶+香港酒楼餐+澳门葡国餐赠送澳门米其林小吃安德鲁蛋挞每人一个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青岛-香港  青岛-香港 SC4631（13：05-16：30）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青岛胶东国际机场乘坐飞机前往香港，到达后游览浅水湾 ，太平山，之后送酒店办理入住休息。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奥特莱斯早餐后自由活动1小时--西九文化广场 -- 金紫荆广场 --历史博物馆--天星小轮--星光大道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自由活动，晚餐前乘车前往珠海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珠海-澳门-珠海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大三巴牌坊--大炮台---议事厅前地---保利美高梅博物馆--金莲花广场 --妈祖阁--巴黎人公园--永利音乐喷泉--威尼斯人度假村--官也街 --珠海四钻酒店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珠海--香港--青岛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根据航班时间送香港国际机场 ，乘坐飞机返回青岛 。
                <w:br/>
                航班时刻参考：香港-青岛 SC4632（17：30-20：55）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1.交通：青岛香港往返机票及机建燃油(经济舱)
                <w:br/>
                2. 用车：澳门段香港段当地旅游车
                <w:br/>
                3.用餐：行程餐食：3早3正  
                <w:br/>
                4.景点：行程所列景点均为出发前已安排，不去不退费用
                <w:br/>
                5.住宿：全程四钻酒店在住宿，旅游团队酒店双人标准间。港澳酒店因注重环境保护原 因，通常不提供一次性洗漱用品，请自备拖鞋、牙膏、牙刷等)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、个人消费
                <w:br/>
                2 、单房差
                <w:br/>
                3 、行程中未提及的其他费用
                <w:br/>
                4 、洗衣、 电话、饮料、烟酒、付费电视、行李搬运等私人费用
                <w:br/>
                5 、行程中未提到的其它费用：如特殊门、游船(轮) 、缆车、地铁票等费用
                <w:br/>
                6 、因交通延阻、罢工、天气、飞机、机器故障、航班取消或更改时间等不可抗力原因所导致的额外费用
                <w:br/>
                7 、旅游费用不包括旅游者因自身过错、 自由活动期间内行为和自身疾病引起的人身和财产损失。
                <w:br/>
                8 、证件:有效港澳通行证及港澳签注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、游客报名时，请确保自身身体健康，是否适合参团出游！郑重申明：①我社不接受孕妇报名；②若参团者有特殊病史（如： 间歇 性精神病、心脏病和有暴露倾向、抑郁症等精神疾病），在报名时故意或刻意隐瞒，出游过程中如出现任何问题 与责任，均与旅行 社、全陪、领队、导游无关，产生的任何费用均由当事人自行承担；③70 岁（含 ）以上长者参团需 提交《三 甲医院半年内体检报 告》、签署《 长者出行声明书》以及至少一名18-60 岁亲属陪同参团 ， 以及根据身体 健康状况 不宜参加某些特殊游程或者项 目 （如交通工具、饮食 、特殊地域环境 限制等 ） 。强烈建议旅游者购 买相 应的个人意外保险 ，谢谢配合；④因接待  服务能力所 限，无法接待 80 周岁 以上的旅游者报 名出游  ，敬请谅 解。
                <w:br/>
                2、我司不接受未成年人单独报名和签订旅游合 同。未成年人参团，必须 由其监护人办理报名手 续并签订 《 监护人 同意 书》（必 须手写签名 ）。监护人一般指其父母，或者下列具有监护能力的人员：①祖父母、外祖父母；②  兄、姐（年满十 八周岁 以上）；③ 关系密切的其他亲属、朋友愿 意承担监护责任，经未成  年人父母 的所在单位或者未成年人住所地 的居 民 委员会、村 民委员会 同 意 的；3、报名时，必须 出示法定监护人的户口本、身份证原件或复印件，建议未成年人出行 购买旅游意 外险；
                <w:br/>
                4、失信人又称“失信被执行人 ”。根据最高人民法院的相关文件，失信人会被限制乘坐火车、飞机、出入境等。请游客 报团前一 定要  自行查询好是否为失信人（全国法院失信被执行人名单信息公布与查询网站如下（http:// shixin. court. gov. cn/index.html），旅行 社依法无须承担核实游客失信信息的责任。因游客失信执行人身份产生的包括但 不限于机票、房费、车费、导服费用等实际损失， 由 游 客 自 行 承 担 。
                <w:br/>
                5、游客报名时，请提供准确姓名及有效证件;出发当 日，请游客携带有效证件原件 出发，如因缺失证件造成的损失, 由游客承担, 敬请留意。
                <w:br/>
                6、本行程 门票费用是旅行社 团队协议价格核算，12 周岁以下儿童和持老年证、军官证、学生证、教师证等其他有效证件 不享受其他 政策 ，不参照景点对外门票价格。敬请注意！
                <w:br/>
                7、以上行程仅供参考，旅行社在保证行程标准景点不变的情况下可做出相应 的调整，具体以出团通知及当地实际安 排为准。
                <w:br/>
                8、敬请游客妥善保管好 自 己的行李物品（ 尤其现金、贵重物品等 ），务必注意自身的人身和财 物安全  。游客 在旅游车内 请扣好安全带 ;为防止意外发生，请勿在行进中的旅游车内奔跑或站立在座位上；请勿在旅游 车内喝热饮；贵重物 品请随身携带 ，如有发生财物丢失旅行社不承担赔偿责任。
                <w:br/>
                9 、旅途 中因不可抗力原因导致本合同无法履行，旅行社应当及时通知游客，并采取适当措施防止损失的扩大。遇到非旅 行社责任 造成的意外情形（如当地政府重大礼宾活动、列车航班延误或取消、景区管理原因或某些线路在某时间段因台风、雷雨季节、洪水、 塌方等自然灾害或人力不可抗拒等），造成 团队行程更改、延误、滞留或提前结束时，双方应积极配合处 理，协商变更旅 游行程 。 发生费用增减 的，增加部分  由游客承担，未发生费用旅行社退还游客，旅行社在旅途 中可根 据实际情况对行程先后顺序作调整， 但不影响原定 的接待标准及游览景点，敬请知悉。
                <w:br/>
                10、旅游行程 中旅行社无安排游览活动的时间为游客 自由活动时间， 自由活动期间，游客请选择自己能够控制风险的活动项 目，并在 自 己可控风险的范围 内活动。
                <w:br/>
                11、旅途中，游客因自身原因离团或不参加行程内的某项团队活动（如酒店、用餐、景点等），旅行社扣除实际产生费用后， 将未发 生费用余款退还。离团前，需签订离团证明；游客离团、脱团和自由活动期间发生的人身损害、财产损失等事件， 产生责任 由 游客 自行承担.
                <w:br/>
                12、行程赠送项  目 因航班、天气等不可抗 因素导致不能赠送或游客主动放弃 的 ，费用不退。
                <w:br/>
                13、旅途中，请游客务必准时集合,以免让其他团友等候.且影响旅游行程.请及时记录地陪、全陪、领队联络号码，出现情况及 时与 导游沟通 ，以便及时有效处理
                <w:br/>
                14、请游客在出游期间遵守团队纪律 ，保持仪容仪表整洁 。在公众场所请不要大声喧哗 ，谈吐要有礼； 请 不要随地乱扔果皮杂物 、吐痰；请不要在禁烟 的地方吸烟及乱扔烟头；请不要做不雅行为 ：随意刻画 、 公 众地方梳洗等； 请爱护公共场所的设施；不准涉足色情场所及参与赌博 。服从全陪、领队、 导游旅游安排, 遵守出行公约,文 明 出游。
                <w:br/>
                15、出团期 间，如发生不可归责于旅行社 的意外伤害，旅行社不承担赔偿责任。强烈建议旅游者购 买相应的 个人意外保险。
                <w:br/>
                16、为 防止在旅途 中水土不服,敬请游客自备一些常用药 品 ,以备不适之需。请勿随意服用他人所提供 之食 品或药品。
                <w:br/>
                17、团中，如有任何团队质量问题，请在当地及时反馈，以便我司及时有效处理；团 队结束时，请认真填写游客 意 见单 ，您的宝贵意见，有利于我司更好地完善和提高团 队接待质量 ，并且是我司处 理旅游投诉的重要依据 ，谢谢配合！此为参考行程 ，按实际 出 团书为准。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2025-09-09T12:34:40+08:00</dcterms:created>
  <dcterms:modified xsi:type="dcterms:W3CDTF">2025-09-09T12:34:40+08:00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