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特价2025嵩山漂流+彩虹小镇+天上王城二日游行程单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特价2025嵩山漂流+彩虹小镇+天上王城二日游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usyou1753952299Gp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【齐鲁嵩山峡谷漂流】——景区位于潍坊市临朐县，全长8000余米，最大落差128米，弯道16个，急流险滩8处，在充满惊险刺激趣味的同时，也充分照顾了不同人群的安全舒适感。
                <w:br/>
                <w:br/>
                【天上王城】——礼乐迎宾节目
                <w:br/>
                <w:br/>
                《九宾之礼》：古代隆重的迎宾礼节，欢迎八方宾朋远道而来。
                <w:br/>
                <w:br/>
                《王朝盛宴》：皇家盛宴，盛大歌舞述王城传奇，游客参与其中，与王同乐。
                <w:br/>
                <w:br/>
                《新王者之战》----大型历史马术实景剧。
                <w:br/>
                <w:br/>
                《祈福大典》：展现古代皇家祈福仪式，祈愿福慧双臻，崮守天下。
                <w:br/>
                <w:br/>
                【彩虹小镇】——以沂蒙传统民俗文化为主题的集品美食、住民宿、购特产、赏民俗为一体的体验型特色小镇，成功当选山东省特色小镇。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【齐鲁嵩山峡谷漂流】——景区位于潍坊市临朐县，全长8000余米，最大落差128米，弯道16个，急流险滩8处，在充满惊险刺激趣味的同时，也充分照顾了不同人群的安全舒适感。
                <w:br/>
                【天上王城】——礼乐迎宾节目
                <w:br/>
                《九宾之礼》：古代隆重的迎宾礼节，欢迎八方宾朋远道而来。
                <w:br/>
                《王朝盛宴》：皇家盛宴，盛大歌舞述王城传奇，游客参与其中，与王同乐。
                <w:br/>
                《新王者之战》----大型历史马术实景剧。
                <w:br/>
                《祈福大典》：展现古代皇家祈福仪式，祈愿福慧双臻，崮守天下。
                <w:br/>
                【彩虹小镇】——以沂蒙传统民俗文化为主题的集品美食、住民宿、购特产、赏民俗为一体的体验型特色小镇，成功当选山东省特色小镇。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早上青岛集合出发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青岛集合出发，乘车前往【齐鲁嵩山峡谷漂流】（门票80元需自理）齐鲁嵩山峡谷漂流景区位于潍坊市临朐县，全长8000余米，最大落差128米，弯道16个，急流险滩8处，在充满惊险刺激趣味的同时，也充分照顾了不同人群的安全舒适感。漂流景色秀丽、空气清新、水质清澈、秀峰环抱,生态环境极佳。这里有幽深谷壑，有蜿蜒溪涧，有旖旎峰峦，也有云雾缠绵。置身于国画般山水中，穿梭于瑰奇的漂石间，观赏峡谷风光、聆听天籁之音、感受鸟语花香。“艇在水上漂，人在画中游”,来齐鲁嵩山峡谷漂流，在长达3小时的超长激爽漂流中尽享原始风光，让您真正复归田园山林，感受清凉一夏！游览-【彩虹小镇】它是依托雪山彩虹谷景区打造一个特色小镇。
                <w:br/>
                之后入住酒店休息。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早餐后前往游览【天上王城】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上王城】地处沂蒙腹地沂水县泉庄镇，景区依托世界第五大地貌岱崮地貌，以纪王崮为中心，春秋时期纪国迁都至此的历史史实为主题，拥有沂蒙群崮争辉观赏区、春秋大型古装演艺观赏区、春秋古墓文化展示区、地下冰宫北国风情体验区、崮上人家民俗体验区、纪军七营古代军事体验区、亲子鹿苑游乐区、民宿休闲度假区，是探寻春秋诸侯历史，体验沂蒙民俗风情的大型综合性景区。
                <w:br/>
                结束游览后乘车返回青岛。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交通：全程空调旅游巴士    
                <w:br/>
                <w:br/>
                住宿：双人标准间
                <w:br/>
                <w:br/>
                用餐：含1早餐
                <w:br/>
                <w:br/>
                门票：所列景区第一大门票
                <w:br/>
                <w:br/>
                导服：全程优秀导游服务      
                <w:br/>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儿童报价包含：空调旅游巴士、优秀导游服务、责任险。
                <w:br/>
                <w:br/>
                2．在不减少景点情况下我社可调整行程的顺序，如遇人力不可抗拒因素造成损失我社不承担任。
                <w:br/>
                <w:br/>
                3．客人住宿出现单房，我社可以三人间调配或安排插房，或请客人补足单房差。
                <w:br/>
                <w:br/>
                4．如遇客人临时取消景点游览和餐饮住宿，费用一概不退。
                <w:br/>
                <w:br/>
                5．接待质量以客人填写的意见反馈单为准，回程后不在处理与此相矛盾的质量投诉！在团队中如遇旅游用车、住宿用房、导游服务等问题，需在团上及时反馈导游或旅行社解决，因景区门票、酒店、旅游用车都是现付，回团后诉求我社可能无法处理。
                <w:br/>
                <w:br/>
                6．请客人参团前务必带好本人身份证！（携带水杯、雨伞、外套、适量的水果零食等）
                <w:br/>
                <w:br/>
                7．请务必提醒客人直通车为散客拼团可能会有小车接送现象，以出发前一天通知为准！
                <w:br/>
                <w:br/>
                8．我社在不减少景点数量的情况下,导游可根据时间在征得客人同意后临时调整景点。
                <w:br/>
                <w:br/>
                9．导游提前一天18点左右通知 具体上车时间地点以导游通知为准！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2025-08-15T22:14:01+08:00</dcterms:created>
  <dcterms:modified xsi:type="dcterms:W3CDTF">2025-08-15T22:14:01+08:00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