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烟台 威海 蓬莱汽车2日行程单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醉美半岛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 XIN YA WEI PENG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山东两大5A景点一览无余
                <w:br/>
                0购物0自费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行程速览： 第一天 蓬莱阁-火炬八街-威海国际海水浴场
                <w:br/>
                                    第二天 刘公岛风景区-定远舰风景区-威高商圈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青岛→蓬莱→威海（汽车）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接团后，青岛乘车赴人间仙境-蓬莱（约 280 公里，行车约 4 小时），
                <w:br/>
                5A 仙境-【蓬莱阁景区】（约 120 分钟）：虎踞丹崖山巅，由蓬莱阁、龙王宫、吕祖殿、弥陀寺等六大单体及其附属建
                <w:br/>
                筑组成的古建筑群，以及古代水军基地—水城。与黄鹤楼、岳阳楼、滕王阁并称“中国四大名楼”。
                <w:br/>
                蓬莱乘车赴威海，
                <w:br/>
                诗与远方-【火炬八街】（约 20 分钟）威海环海路堪称海景天花板，蓝天白云、青山碧水尽收眼底。这里浓缩了威海海
                <w:br/>
                滨景色的精华，网红打卡点密集。【火炬八街】威海”小镰仓“，彩色的房子，路牌、礁石、栈道、大海，随手一拍都
                <w:br/>
                好看。从坡顶向下望去，海天一色的图景令人豁然开朗，不远处湛蓝的海面像一块蓝色的幕布高过屋顶，两侧是十几栋
                <w:br/>
                具有海滨特色的小别墅，下坡前行，幕布缓缓落下，一望无际的大海便在眼前铺开…… 海景天花板-【威海国际海水浴场】（约 30 分钟）这是一个天然海水浴场，沙子柔软干净，海水清澈，且海边的坡度平
                <w:br/>
                缓，非常适合玩水游泳，是北方最好的海水浴场之一。看白色的海鸥掠过海面，伴着海风漫步沙滩，在碧海蓝天下嬉戏
                <w:br/>
                畅玩，幸福感爆棚！
                <w:br/>
                行程结束后安排入住酒店。
                <w:br/>
                第二天：交通：威海→青岛（汽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游览最适宜人类居住的海滨城市—威海，
                <w:br/>
                海上公园-5A【刘公岛风景区】（约 150 分钟、含往返乘船时间）：这里是中日甲午海战的主战场，诞生了中国清末民
                <w:br/>
                初第一支海军北洋海军，在国防上有极其重要的地位；全国第一个海上森林公园；岛屿北部海蚀崖直立陡峭，南部平缓
                <w:br/>
                绵延，森林覆盖率达 87%，素有“海上仙山”和“世外桃源”的美誉。“千里绝尘埃，此间即洞天”就是刘公岛最好的
                <w:br/>
                写照。上岛游览刘公岛博览园、甲午海战陈列馆，了解甲午战争的英雄历史。
                <w:br/>
                出岛后，自由逛吃【威海威高商圈】，品尝当地美食，感受当地居民的生活气氛。
                <w:br/>
                下午威海当地散团或返青岛散团，结束愉快旅程！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地接有营运资质的空调旅游车，按我社拼团人数选择车型，每人确保正座。
                <w:br/>
                住宿 全程指定酒店（注明酒店名称），旅行社将根据实际情况安排游客入住其中的一家。不提供自然单间，
                <w:br/>
                服务
                <w:br/>
                标准
                <w:br/>
                如产生单人房差请游客自行现付房差或安排住三人间或加床。因高峰旺季或特殊原因房源紧张，旅行社
                <w:br/>
                可能会安排其他的不低于以上住宿标准的住房。（提醒游客：全程酒店入住匙牌押金及酒店内消费客人
                <w:br/>
                自己承担）。山东酒店不再提供免费一次性日用品，请提醒客人自备卫生洗漱用品。
                <w:br/>
                景点
                <w:br/>
                含行程所标景点的首道门票：蓬莱阁 100 元/人，刘公岛 122 元/人。（不包括景区内另行收取的费用）。
                <w:br/>
                因游客个人原因临时放弃旅游门票均不退还。持有优惠证件景区退费标准：蓬莱阁半票退 35 元/人，全
                <w:br/>
                免退 70 元/人；刘公岛无半票，全免退 40 元/人，学生票不退钱，导游会在当地退您折扣价门票。如使
                <w:br/>
                用网上订购优惠票，请将团队优惠差额补齐。
                <w:br/>
                用餐
                <w:br/>
                全程不含餐，如需含餐另加餐费。安排标准：正餐 10 人 1 桌，八菜一汤，人数增减时，菜量相应增减，
                <w:br/>
                但餐标不变。
                <w:br/>
                导游 当地持证导游服务。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全程不含餐
                <w:br/>
                自愿自费：
                <w:br/>
                蓬莱大帆船 200+文成酒堡 80+威海海洋牧场 260，共计 540 元/人
                <w:br/>
                优惠套餐：360 元/人
                <w:br/>
                神游华夏演艺 249 元/人起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每日行程结束后至次日行程开始前，均为游客自行安排活动期间。提醒游客：自行安排活动期间请注意自己
                <w:br/>
                的人身及财产安全。
                <w:br/>
                2 人力不可抗拒因素造成团队滞留、耽误或由此造成损失，产生的费用客人自理，我社将协助安排；未产生费
                <w:br/>
                用按照成本价格退还游客。如遇天气、战争、罢工、地震等人力不可抗力无法游览，我社将按照旅行社协议，
                <w:br/>
                退还未游览景点门票费用或和游客协商进行调整或等值交换（但赠送项目费用不予退还），额外增加的费用由客
                <w:br/>
                人自理。游客个人原因临时放弃旅游，费用一律不退。
                <w:br/>
                3 旅游行程中，旅游者应当遵守导游统一安排。若因旅游者个人原因需自行安排活动，应当经随团导游书面同
                <w:br/>
                意方可离队，否则视为自行脱团，在此期间产生的相关损害由旅游者自行承担，旅行社对游客不承担侵权或违
                <w:br/>
                约责任。
                <w:br/>
                4 投诉受理，以游客交回的《游客意见单》为依据，请您秉着公平、公正、实事求是的原则填写《游客意见单》。
                <w:br/>
                提醒：旅游投诉时效为返回出发地起 30 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旅游是一项具有风险的活动，因此旅游者应根据自己的年龄，身体状况选择适合自己的旅游线路，游客要向
                <w:br/>
                旅行社如实告知身体健康状况，身患疾病的游客要征得医生及家属签字同意方可参团。如因有身体方面疾病未
                <w:br/>
                告知地接社在旅途中发生意外，责任自负！
                <w:br/>
                2 旅游活动期间我社提醒游客务必注意人身及财产安全，在旅游期间，为确保旅途安全。团队游览过程中不安
                <w:br/>
                排游泳活动。如游客私自下海游泳，所产生的一切后果由游客自行承担。
                <w:br/>
                3 在旅游期间，个人贵重物品由游客本人自行妥善保管，不要离开自己视线范围。贵重物品随身携带，勿放入
                <w:br/>
                交运行李、酒店房间里或旅游巴士上。如若出现被偷、被抢、遗失事件，我社协助游客寻找或报案等相应的补
                <w:br/>
                救措施，但不承担赔偿和相关的责任！
                <w:br/>
                4 尽量不在景区与小贩打交道，以免引起不必要的麻烦。根据个人需要谨慎选购，建议贵重物品不要购买。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2025-09-09T12:23:30+08:00</dcterms:created>
  <dcterms:modified xsi:type="dcterms:W3CDTF">2025-09-09T12:23:30+08:00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